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9A" w:rsidRDefault="005C369A" w:rsidP="00C926B9">
      <w:pPr>
        <w:spacing w:line="360" w:lineRule="auto"/>
        <w:jc w:val="both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</w:p>
    <w:p w:rsidR="00C926B9" w:rsidRPr="001D765A" w:rsidRDefault="00C926B9" w:rsidP="00C926B9">
      <w:pPr>
        <w:spacing w:line="360" w:lineRule="auto"/>
        <w:jc w:val="both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  <w:r>
        <w:rPr>
          <w:rFonts w:ascii="Arial Narrow" w:eastAsia="Arial Unicode MS" w:hAnsi="Arial Narrow" w:cs="Arial Unicode MS"/>
          <w:bCs/>
          <w:sz w:val="22"/>
          <w:szCs w:val="22"/>
        </w:rPr>
        <w:t xml:space="preserve">Příloha č. </w:t>
      </w:r>
      <w:r w:rsidR="009149C2">
        <w:rPr>
          <w:rFonts w:ascii="Arial Narrow" w:eastAsia="Arial Unicode MS" w:hAnsi="Arial Narrow" w:cs="Arial Unicode MS"/>
          <w:bCs/>
          <w:sz w:val="22"/>
          <w:szCs w:val="22"/>
        </w:rPr>
        <w:t>4</w:t>
      </w:r>
    </w:p>
    <w:p w:rsidR="00C926B9" w:rsidRDefault="00C926B9" w:rsidP="00C926B9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Čestné prohlášení pro splnění </w:t>
      </w:r>
    </w:p>
    <w:p w:rsidR="00C926B9" w:rsidRPr="009123D1" w:rsidRDefault="00C926B9" w:rsidP="00C926B9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>Základních kvalifikač</w:t>
      </w:r>
      <w:r>
        <w:rPr>
          <w:rFonts w:ascii="Arial Narrow" w:eastAsia="Arial Unicode MS" w:hAnsi="Arial Narrow" w:cs="Arial Unicode MS"/>
          <w:b/>
          <w:bCs/>
          <w:sz w:val="36"/>
          <w:szCs w:val="36"/>
        </w:rPr>
        <w:t>ních předpokladů</w:t>
      </w:r>
    </w:p>
    <w:p w:rsidR="00C926B9" w:rsidRPr="009123D1" w:rsidRDefault="00C926B9" w:rsidP="00C926B9">
      <w:pPr>
        <w:spacing w:line="240" w:lineRule="exact"/>
        <w:outlineLvl w:val="0"/>
        <w:rPr>
          <w:rFonts w:ascii="Arial Narrow" w:eastAsia="Arial Unicode MS" w:hAnsi="Arial Narrow" w:cs="Arial Unicode MS"/>
          <w:bCs/>
          <w:sz w:val="36"/>
          <w:szCs w:val="36"/>
        </w:rPr>
      </w:pPr>
    </w:p>
    <w:p w:rsidR="00C926B9" w:rsidRDefault="00C926B9" w:rsidP="00A44477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9123D1">
        <w:rPr>
          <w:rFonts w:ascii="Arial Narrow" w:eastAsia="Arial Unicode MS" w:hAnsi="Arial Narrow" w:cs="Arial Unicode MS"/>
          <w:bCs/>
        </w:rPr>
        <w:t>P</w:t>
      </w:r>
      <w:r>
        <w:rPr>
          <w:rFonts w:ascii="Arial Narrow" w:eastAsia="Arial Unicode MS" w:hAnsi="Arial Narrow" w:cs="Arial Unicode MS"/>
          <w:bCs/>
        </w:rPr>
        <w:t>rohlašuji tímto, že jsem zájemce, který splňuje všechny níže uvedené základní kvalifikační předpoklady uchazeče pro veřejnou zakázku malého rozsahu</w:t>
      </w:r>
      <w:r w:rsidRPr="009123D1">
        <w:rPr>
          <w:rFonts w:ascii="Arial Narrow" w:eastAsia="Arial Unicode MS" w:hAnsi="Arial Narrow" w:cs="Arial Unicode MS"/>
          <w:bCs/>
        </w:rPr>
        <w:t>:</w:t>
      </w:r>
    </w:p>
    <w:p w:rsidR="00C926B9" w:rsidRDefault="00C926B9" w:rsidP="00A44477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C926B9" w:rsidRPr="009123D1" w:rsidRDefault="00C926B9" w:rsidP="00A44477">
      <w:pPr>
        <w:spacing w:line="276" w:lineRule="auto"/>
        <w:jc w:val="center"/>
        <w:outlineLvl w:val="0"/>
        <w:rPr>
          <w:rFonts w:ascii="Arial Narrow" w:eastAsia="Arial Unicode MS" w:hAnsi="Arial Narrow" w:cs="Arial Unicode MS"/>
          <w:bCs/>
        </w:rPr>
      </w:pPr>
      <w:r>
        <w:rPr>
          <w:rFonts w:ascii="Arial Narrow" w:eastAsia="Arial Unicode MS" w:hAnsi="Arial Narrow" w:cs="Arial Unicode MS"/>
          <w:b/>
          <w:bCs/>
        </w:rPr>
        <w:t>„Hydrogeologický průzkum v Náchodě</w:t>
      </w:r>
      <w:r>
        <w:rPr>
          <w:rFonts w:ascii="Arial Narrow" w:eastAsia="Arial Unicode MS" w:hAnsi="Arial Narrow" w:cs="Arial Unicode MS"/>
          <w:bCs/>
        </w:rPr>
        <w:t>“</w:t>
      </w:r>
    </w:p>
    <w:p w:rsidR="00C926B9" w:rsidRPr="00EB16AB" w:rsidRDefault="00C926B9" w:rsidP="00A44477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554141">
        <w:rPr>
          <w:rFonts w:ascii="Arial Narrow" w:eastAsia="Arial Unicode MS" w:hAnsi="Arial Narrow" w:cs="Arial Unicode MS"/>
          <w:bCs/>
        </w:rPr>
        <w:t xml:space="preserve"> 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EB16AB">
        <w:rPr>
          <w:rFonts w:ascii="Arial Narrow" w:eastAsia="Arial Unicode MS" w:hAnsi="Arial Narrow" w:cs="Arial Unicode MS"/>
          <w:b/>
          <w:bCs/>
        </w:rPr>
        <w:t>a)</w:t>
      </w:r>
      <w:r>
        <w:rPr>
          <w:rFonts w:ascii="Arial Narrow" w:eastAsia="Arial Unicode MS" w:hAnsi="Arial Narrow" w:cs="Arial Unicode MS"/>
          <w:bCs/>
        </w:rPr>
        <w:t xml:space="preserve"> uchazeč </w:t>
      </w:r>
      <w:r w:rsidRPr="00EB16AB">
        <w:rPr>
          <w:rFonts w:ascii="Arial Narrow" w:eastAsia="Arial Unicode MS" w:hAnsi="Arial Narrow" w:cs="Arial Unicode MS"/>
          <w:bCs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b)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c)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v posledních 3 letech nenaplnil skutkovou podstatu jednání nekalé soutěže formou podplácení pod</w:t>
      </w:r>
      <w:r>
        <w:rPr>
          <w:rFonts w:ascii="Arial Narrow" w:eastAsia="Arial Unicode MS" w:hAnsi="Arial Narrow" w:cs="Arial Unicode MS"/>
          <w:bCs/>
        </w:rPr>
        <w:t>le zvláštního právního předpisu</w:t>
      </w:r>
      <w:r w:rsidRPr="00EB16AB">
        <w:rPr>
          <w:rFonts w:ascii="Arial Narrow" w:eastAsia="Arial Unicode MS" w:hAnsi="Arial Narrow" w:cs="Arial Unicode MS"/>
          <w:bCs/>
        </w:rPr>
        <w:t>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d)</w:t>
      </w:r>
      <w:r w:rsidRPr="00EB16AB">
        <w:rPr>
          <w:rFonts w:ascii="Arial Narrow" w:eastAsia="Arial Unicode MS" w:hAnsi="Arial Narrow" w:cs="Arial Unicode MS"/>
          <w:bCs/>
        </w:rPr>
        <w:t xml:space="preserve"> vůči</w:t>
      </w:r>
      <w:r>
        <w:rPr>
          <w:rFonts w:ascii="Arial Narrow" w:eastAsia="Arial Unicode MS" w:hAnsi="Arial Narrow" w:cs="Arial Unicode MS"/>
          <w:bCs/>
        </w:rPr>
        <w:t xml:space="preserve"> uchazečovu</w:t>
      </w:r>
      <w:r w:rsidRPr="00EB16AB">
        <w:rPr>
          <w:rFonts w:ascii="Arial Narrow" w:eastAsia="Arial Unicode MS" w:hAnsi="Arial Narrow" w:cs="Arial Unicode MS"/>
          <w:bCs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</w:t>
      </w:r>
      <w:r>
        <w:rPr>
          <w:rFonts w:ascii="Arial Narrow" w:eastAsia="Arial Unicode MS" w:hAnsi="Arial Narrow" w:cs="Arial Unicode MS"/>
          <w:bCs/>
        </w:rPr>
        <w:t>í</w:t>
      </w:r>
      <w:r w:rsidRPr="00EB16AB">
        <w:rPr>
          <w:rFonts w:ascii="Arial Narrow" w:eastAsia="Arial Unicode MS" w:hAnsi="Arial Narrow" w:cs="Arial Unicode MS"/>
          <w:bCs/>
        </w:rPr>
        <w:t xml:space="preserve"> nebo zavedena nucená správa podle zvláštních právních předpisů,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e)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není v likvidaci,</w:t>
      </w:r>
      <w:bookmarkStart w:id="0" w:name="_GoBack"/>
      <w:bookmarkEnd w:id="0"/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lastRenderedPageBreak/>
        <w:t>f)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nemá v evidenci daní zachyceny daňové nedoplatky, a to jak v České republice, tak v zemi sídla, místa podnikání či bydliště dodavatele,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g)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nemá nedoplatek na pojistném a na penále na veřejné zdravotní pojištění, a to jak v České republice, tak v zemi sídla, místa podnikání či bydliště dodavatele,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h)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nemá nedoplatek na pojistném a na penále na sociální zabezpečení a příspěvku na státní politiku zaměstnanosti, a to jak v České republice, tak v zemi sídla, místa podnikání či bydliště dodavatele, 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i)</w:t>
      </w:r>
      <w:r>
        <w:rPr>
          <w:rFonts w:ascii="Arial Narrow" w:eastAsia="Arial Unicode MS" w:hAnsi="Arial Narrow" w:cs="Arial Unicode MS"/>
          <w:bCs/>
        </w:rPr>
        <w:t xml:space="preserve"> uchazeč </w:t>
      </w:r>
      <w:r w:rsidRPr="00EB16AB">
        <w:rPr>
          <w:rFonts w:ascii="Arial Narrow" w:eastAsia="Arial Unicode MS" w:hAnsi="Arial Narrow" w:cs="Arial Unicode MS"/>
          <w:bCs/>
        </w:rPr>
        <w:t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j)</w:t>
      </w:r>
      <w:r>
        <w:rPr>
          <w:rFonts w:ascii="Arial Narrow" w:eastAsia="Arial Unicode MS" w:hAnsi="Arial Narrow" w:cs="Arial Unicode MS"/>
          <w:bCs/>
        </w:rPr>
        <w:t xml:space="preserve"> uchazeč </w:t>
      </w:r>
      <w:r w:rsidRPr="00EB16AB">
        <w:rPr>
          <w:rFonts w:ascii="Arial Narrow" w:eastAsia="Arial Unicode MS" w:hAnsi="Arial Narrow" w:cs="Arial Unicode MS"/>
          <w:bCs/>
        </w:rPr>
        <w:t>není veden v rejstříku osob se zákazem plnění veřejných zakázek a</w:t>
      </w:r>
    </w:p>
    <w:p w:rsidR="00C926B9" w:rsidRPr="00DE594F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k)</w:t>
      </w:r>
      <w:r>
        <w:rPr>
          <w:rFonts w:ascii="Arial Narrow" w:eastAsia="Arial Unicode MS" w:hAnsi="Arial Narrow" w:cs="Arial Unicode MS"/>
          <w:bCs/>
        </w:rPr>
        <w:t xml:space="preserve"> uchazeči </w:t>
      </w:r>
      <w:r w:rsidRPr="00EB16AB">
        <w:rPr>
          <w:rFonts w:ascii="Arial Narrow" w:eastAsia="Arial Unicode MS" w:hAnsi="Arial Narrow" w:cs="Arial Unicode MS"/>
          <w:bCs/>
        </w:rPr>
        <w:t>nebyla v posledních 3 letech pravomocně uložena pokuta za umožnění výkonu nelegální práce podle zvlášt</w:t>
      </w:r>
      <w:r>
        <w:rPr>
          <w:rFonts w:ascii="Arial Narrow" w:eastAsia="Arial Unicode MS" w:hAnsi="Arial Narrow" w:cs="Arial Unicode MS"/>
          <w:bCs/>
        </w:rPr>
        <w:t xml:space="preserve">ního právního předpisu. </w:t>
      </w:r>
    </w:p>
    <w:p w:rsidR="00C926B9" w:rsidRPr="009123D1" w:rsidRDefault="00C926B9" w:rsidP="00A44477">
      <w:pPr>
        <w:spacing w:line="276" w:lineRule="auto"/>
        <w:ind w:left="720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C926B9" w:rsidRDefault="00C926B9" w:rsidP="00A4447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926B9" w:rsidRDefault="00C926B9" w:rsidP="00A4447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926B9" w:rsidRPr="009123D1" w:rsidRDefault="00C926B9" w:rsidP="00A4447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926B9" w:rsidRPr="009123D1" w:rsidRDefault="00C926B9" w:rsidP="00A44477">
      <w:pPr>
        <w:spacing w:line="276" w:lineRule="auto"/>
        <w:jc w:val="both"/>
        <w:rPr>
          <w:rFonts w:ascii="Arial Narrow" w:hAnsi="Arial Narrow"/>
        </w:rPr>
      </w:pPr>
    </w:p>
    <w:p w:rsidR="00C926B9" w:rsidRPr="0027021E" w:rsidRDefault="00C926B9" w:rsidP="00A44477">
      <w:pPr>
        <w:spacing w:line="276" w:lineRule="auto"/>
        <w:ind w:left="4320" w:hanging="4320"/>
        <w:jc w:val="both"/>
        <w:rPr>
          <w:rFonts w:ascii="Arial Narrow" w:eastAsia="Arial Unicode MS" w:hAnsi="Arial Narrow" w:cs="Arial Unicode MS"/>
          <w:i/>
        </w:rPr>
      </w:pPr>
      <w:r w:rsidRPr="009123D1">
        <w:rPr>
          <w:rFonts w:ascii="Arial Narrow" w:eastAsia="Arial Unicode MS" w:hAnsi="Arial Narrow" w:cs="Arial Unicode MS"/>
        </w:rPr>
        <w:t xml:space="preserve">Toto prohlášení podepisuji jako </w:t>
      </w:r>
      <w:r w:rsidRPr="009123D1">
        <w:rPr>
          <w:rFonts w:ascii="Arial Narrow" w:eastAsia="Arial Unicode MS" w:hAnsi="Arial Narrow" w:cs="Arial Unicode MS"/>
        </w:rPr>
        <w:tab/>
      </w:r>
      <w:r w:rsidRPr="0027021E">
        <w:rPr>
          <w:rFonts w:ascii="Arial Narrow" w:eastAsia="Arial Unicode MS" w:hAnsi="Arial Narrow" w:cs="Arial Unicode MS"/>
          <w:i/>
        </w:rPr>
        <w:t>(Čestné prohlášení musí být podepsáno v souladu s výpisem z obchodního rejstříku či na základě zmocnění)</w:t>
      </w:r>
    </w:p>
    <w:p w:rsidR="00C926B9" w:rsidRPr="009123D1" w:rsidRDefault="00C926B9" w:rsidP="00A44477">
      <w:pPr>
        <w:spacing w:line="276" w:lineRule="auto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outlineLvl w:val="0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</w:rPr>
        <w:t>V ………………… dne ………………</w:t>
      </w:r>
    </w:p>
    <w:p w:rsidR="00C926B9" w:rsidRPr="009123D1" w:rsidRDefault="00C926B9" w:rsidP="00A44477">
      <w:pPr>
        <w:spacing w:line="276" w:lineRule="auto"/>
        <w:outlineLvl w:val="0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outlineLvl w:val="0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jc w:val="right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  <w:i/>
          <w:iCs/>
        </w:rPr>
        <w:t xml:space="preserve">            ……………………………………………………….</w:t>
      </w:r>
    </w:p>
    <w:p w:rsidR="00C926B9" w:rsidRPr="009123D1" w:rsidRDefault="00C926B9" w:rsidP="00A44477">
      <w:pPr>
        <w:spacing w:line="276" w:lineRule="auto"/>
        <w:jc w:val="right"/>
        <w:rPr>
          <w:rFonts w:ascii="Arial Narrow" w:eastAsia="Arial Unicode MS" w:hAnsi="Arial Narrow" w:cs="Arial Unicode MS"/>
          <w:i/>
          <w:iCs/>
        </w:rPr>
      </w:pPr>
      <w:r w:rsidRPr="009123D1">
        <w:rPr>
          <w:rFonts w:ascii="Arial Narrow" w:eastAsia="Arial Unicode MS" w:hAnsi="Arial Narrow" w:cs="Arial Unicode MS"/>
        </w:rPr>
        <w:tab/>
      </w:r>
      <w:r w:rsidRPr="009123D1">
        <w:rPr>
          <w:rFonts w:ascii="Arial Narrow" w:eastAsia="Arial Unicode MS" w:hAnsi="Arial Narrow" w:cs="Arial Unicode MS"/>
          <w:i/>
          <w:iCs/>
        </w:rPr>
        <w:t>podpis</w:t>
      </w:r>
    </w:p>
    <w:p w:rsidR="00C926B9" w:rsidRPr="009123D1" w:rsidRDefault="00C926B9" w:rsidP="00A44477">
      <w:pPr>
        <w:spacing w:line="276" w:lineRule="auto"/>
        <w:jc w:val="right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</w:rPr>
        <w:tab/>
        <w:t>titul, jméno, příjmení</w:t>
      </w:r>
    </w:p>
    <w:p w:rsidR="00C926B9" w:rsidRPr="009123D1" w:rsidRDefault="00C926B9" w:rsidP="00A44477">
      <w:pPr>
        <w:spacing w:line="360" w:lineRule="auto"/>
        <w:rPr>
          <w:rFonts w:ascii="Arial Narrow" w:eastAsia="Arial Unicode MS" w:hAnsi="Arial Narrow" w:cs="Arial Unicode MS"/>
        </w:rPr>
      </w:pPr>
    </w:p>
    <w:p w:rsidR="00896931" w:rsidRDefault="00896931"/>
    <w:sectPr w:rsidR="00896931" w:rsidSect="00A44477">
      <w:headerReference w:type="default" r:id="rId6"/>
      <w:pgSz w:w="11906" w:h="16838"/>
      <w:pgMar w:top="673" w:right="1417" w:bottom="1276" w:left="1417" w:header="6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52" w:rsidRDefault="004E7852" w:rsidP="00C926B9">
      <w:r>
        <w:separator/>
      </w:r>
    </w:p>
  </w:endnote>
  <w:endnote w:type="continuationSeparator" w:id="0">
    <w:p w:rsidR="004E7852" w:rsidRDefault="004E7852" w:rsidP="00C9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52" w:rsidRDefault="004E7852" w:rsidP="00C926B9">
      <w:r>
        <w:separator/>
      </w:r>
    </w:p>
  </w:footnote>
  <w:footnote w:type="continuationSeparator" w:id="0">
    <w:p w:rsidR="004E7852" w:rsidRDefault="004E7852" w:rsidP="00C9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D7" w:rsidRPr="00FB7482" w:rsidRDefault="00EA3DD7" w:rsidP="00EA3DD7">
    <w:pPr>
      <w:rPr>
        <w:b/>
        <w:sz w:val="40"/>
        <w:szCs w:val="40"/>
      </w:rPr>
    </w:pPr>
    <w:r w:rsidRPr="00FB748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4DC90E5" wp14:editId="1CAF59B1">
          <wp:simplePos x="0" y="0"/>
          <wp:positionH relativeFrom="column">
            <wp:posOffset>4178300</wp:posOffset>
          </wp:positionH>
          <wp:positionV relativeFrom="paragraph">
            <wp:posOffset>10160</wp:posOffset>
          </wp:positionV>
          <wp:extent cx="1774825" cy="1076960"/>
          <wp:effectExtent l="0" t="0" r="0" b="8890"/>
          <wp:wrapSquare wrapText="bothSides"/>
          <wp:docPr id="19" name="Obrázek 19" descr="Nachod - vyroci - loga 3 UNIVER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hod - vyroci - loga 3 UNIVER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482">
      <w:rPr>
        <w:b/>
        <w:noProof/>
      </w:rPr>
      <w:drawing>
        <wp:anchor distT="0" distB="0" distL="114300" distR="114300" simplePos="0" relativeHeight="251659264" behindDoc="0" locked="0" layoutInCell="1" allowOverlap="1" wp14:anchorId="0E108D22" wp14:editId="2C02FCD0">
          <wp:simplePos x="0" y="0"/>
          <wp:positionH relativeFrom="column">
            <wp:posOffset>33020</wp:posOffset>
          </wp:positionH>
          <wp:positionV relativeFrom="paragraph">
            <wp:posOffset>-9525</wp:posOffset>
          </wp:positionV>
          <wp:extent cx="774065" cy="900430"/>
          <wp:effectExtent l="0" t="0" r="6985" b="0"/>
          <wp:wrapNone/>
          <wp:docPr id="20" name="Obrázek 20" descr="Znak Nacho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Nacho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482">
      <w:rPr>
        <w:b/>
        <w:sz w:val="28"/>
        <w:szCs w:val="28"/>
      </w:rPr>
      <w:t xml:space="preserve">                          </w:t>
    </w:r>
    <w:r w:rsidRPr="00FB7482">
      <w:rPr>
        <w:b/>
        <w:sz w:val="40"/>
        <w:szCs w:val="40"/>
      </w:rPr>
      <w:t>Město Náchod</w:t>
    </w:r>
  </w:p>
  <w:p w:rsidR="00EA3DD7" w:rsidRPr="00FB7482" w:rsidRDefault="00EA3DD7" w:rsidP="00EA3DD7">
    <w:pPr>
      <w:rPr>
        <w:b/>
        <w:sz w:val="28"/>
        <w:szCs w:val="28"/>
      </w:rPr>
    </w:pPr>
    <w:r w:rsidRPr="00FB7482">
      <w:rPr>
        <w:b/>
        <w:sz w:val="28"/>
        <w:szCs w:val="28"/>
      </w:rPr>
      <w:tab/>
    </w:r>
    <w:r w:rsidRPr="00FB7482">
      <w:rPr>
        <w:b/>
        <w:sz w:val="28"/>
        <w:szCs w:val="28"/>
      </w:rPr>
      <w:tab/>
      <w:t xml:space="preserve">      Masarykovo náměstí 40, 547 01  </w:t>
    </w:r>
  </w:p>
  <w:p w:rsidR="00EA3DD7" w:rsidRPr="00FB7482" w:rsidRDefault="00EA3DD7" w:rsidP="00EA3DD7">
    <w:pPr>
      <w:rPr>
        <w:b/>
        <w:sz w:val="16"/>
        <w:szCs w:val="16"/>
      </w:rPr>
    </w:pPr>
    <w:r w:rsidRPr="00FB7482">
      <w:rPr>
        <w:b/>
      </w:rPr>
      <w:tab/>
    </w:r>
    <w:r w:rsidRPr="00FB7482">
      <w:rPr>
        <w:b/>
      </w:rPr>
      <w:tab/>
    </w:r>
    <w:r w:rsidRPr="00FB7482">
      <w:rPr>
        <w:b/>
      </w:rPr>
      <w:tab/>
    </w:r>
  </w:p>
  <w:p w:rsidR="00EA3DD7" w:rsidRPr="00FB7482" w:rsidRDefault="00EA3DD7" w:rsidP="00EA3DD7">
    <w:pPr>
      <w:pStyle w:val="Zhlav"/>
    </w:pPr>
  </w:p>
  <w:p w:rsidR="00AD00BB" w:rsidRPr="00EA3DD7" w:rsidRDefault="004E7852" w:rsidP="00EA3DD7">
    <w:pPr>
      <w:pStyle w:val="Zhlav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9"/>
    <w:rsid w:val="001D765A"/>
    <w:rsid w:val="00325BC5"/>
    <w:rsid w:val="004E7852"/>
    <w:rsid w:val="005C369A"/>
    <w:rsid w:val="00651196"/>
    <w:rsid w:val="00896931"/>
    <w:rsid w:val="009149C2"/>
    <w:rsid w:val="00A44477"/>
    <w:rsid w:val="00A87C35"/>
    <w:rsid w:val="00A94581"/>
    <w:rsid w:val="00C926B9"/>
    <w:rsid w:val="00E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45CA6-5E00-4528-85E6-1664E98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6B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92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6B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6B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6</cp:revision>
  <dcterms:created xsi:type="dcterms:W3CDTF">2015-09-01T05:30:00Z</dcterms:created>
  <dcterms:modified xsi:type="dcterms:W3CDTF">2015-09-25T05:14:00Z</dcterms:modified>
</cp:coreProperties>
</file>